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9EF9C">
      <w:pPr>
        <w:rPr>
          <w:rStyle w:val="7"/>
          <w:rFonts w:hint="default"/>
          <w:sz w:val="28"/>
          <w:szCs w:val="28"/>
          <w:lang w:val="en-US" w:bidi="ar"/>
        </w:rPr>
      </w:pPr>
      <w:r>
        <w:rPr>
          <w:rStyle w:val="7"/>
          <w:sz w:val="28"/>
          <w:szCs w:val="28"/>
          <w:lang w:val="en-US" w:bidi="ar"/>
        </w:rPr>
        <w:t>附件3</w:t>
      </w:r>
    </w:p>
    <w:p w14:paraId="64EEF308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工法经济效益证明</w:t>
      </w:r>
    </w:p>
    <w:tbl>
      <w:tblPr>
        <w:tblStyle w:val="2"/>
        <w:tblW w:w="90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70"/>
        <w:gridCol w:w="1088"/>
        <w:gridCol w:w="570"/>
        <w:gridCol w:w="1034"/>
        <w:gridCol w:w="1194"/>
        <w:gridCol w:w="1838"/>
        <w:gridCol w:w="1052"/>
      </w:tblGrid>
      <w:tr w14:paraId="7054C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E6F8B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工程名称</w:t>
            </w:r>
          </w:p>
        </w:tc>
        <w:tc>
          <w:tcPr>
            <w:tcW w:w="6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0813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0F879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47518E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建设单位</w:t>
            </w:r>
          </w:p>
        </w:tc>
        <w:tc>
          <w:tcPr>
            <w:tcW w:w="6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A49A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7CD23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BB2909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监理单位</w:t>
            </w:r>
          </w:p>
        </w:tc>
        <w:tc>
          <w:tcPr>
            <w:tcW w:w="6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3183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365A7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885FCB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施工单位</w:t>
            </w:r>
          </w:p>
        </w:tc>
        <w:tc>
          <w:tcPr>
            <w:tcW w:w="6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C8E2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6F0D8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7036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工程概况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9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结构类型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C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93D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 xml:space="preserve">建筑面积            </w:t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br w:type="textWrapping"/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（m</w:t>
            </w:r>
            <w:r>
              <w:rPr>
                <w:rStyle w:val="7"/>
                <w:rFonts w:hint="default"/>
                <w:sz w:val="28"/>
                <w:szCs w:val="28"/>
                <w:vertAlign w:val="superscript"/>
                <w:lang w:val="en-US" w:bidi="ar"/>
              </w:rPr>
              <w:t>2</w:t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 xml:space="preserve">）             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7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209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工程造价</w:t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br w:type="textWrapping"/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（万元）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011F3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4264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5662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D85F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开工日期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AE93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ECD4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竣（交）工日期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E28065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0B9DD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CD0C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0F77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工程地点</w:t>
            </w:r>
          </w:p>
        </w:tc>
        <w:tc>
          <w:tcPr>
            <w:tcW w:w="6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145C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2FFF6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2E504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工法名称</w:t>
            </w:r>
          </w:p>
        </w:tc>
        <w:tc>
          <w:tcPr>
            <w:tcW w:w="6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A0D8">
            <w:pPr>
              <w:widowControl/>
              <w:jc w:val="center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</w:tc>
      </w:tr>
      <w:tr w14:paraId="2A3D9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66E3CA">
            <w:pPr>
              <w:widowControl/>
              <w:jc w:val="both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通过开发和应用工法与传统方法比较经济效益情况分析说明：</w:t>
            </w:r>
          </w:p>
        </w:tc>
      </w:tr>
      <w:tr w14:paraId="70105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25EA1B">
            <w:pPr>
              <w:widowControl/>
              <w:jc w:val="both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证明部门盖章（工法编制单位财务部门）：</w:t>
            </w: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br w:type="textWrapping"/>
            </w:r>
          </w:p>
          <w:p w14:paraId="5E92DC7B">
            <w:pPr>
              <w:widowControl/>
              <w:ind w:firstLine="5600" w:firstLineChars="2000"/>
              <w:jc w:val="both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</w:p>
          <w:p w14:paraId="4321503F">
            <w:pPr>
              <w:widowControl/>
              <w:ind w:firstLine="5600" w:firstLineChars="2000"/>
              <w:jc w:val="both"/>
              <w:textAlignment w:val="top"/>
              <w:rPr>
                <w:rStyle w:val="7"/>
                <w:rFonts w:hint="default"/>
                <w:sz w:val="28"/>
                <w:szCs w:val="28"/>
                <w:lang w:val="en-US" w:bidi="ar"/>
              </w:rPr>
            </w:pPr>
            <w:r>
              <w:rPr>
                <w:rStyle w:val="7"/>
                <w:rFonts w:hint="default"/>
                <w:sz w:val="28"/>
                <w:szCs w:val="28"/>
                <w:lang w:val="en-US" w:bidi="ar"/>
              </w:rPr>
              <w:t>年    月    日</w:t>
            </w:r>
          </w:p>
        </w:tc>
      </w:tr>
    </w:tbl>
    <w:p w14:paraId="6D99D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WU0ZWNjMjI4NWQ0ODk5M2FlN2Y1NmI4NWY2MTIifQ=="/>
    <w:docVar w:name="KSO_WPS_MARK_KEY" w:val="d85f1d48-91d1-4c6d-ad51-28e4d22511c0"/>
  </w:docVars>
  <w:rsids>
    <w:rsidRoot w:val="1FBD2B4E"/>
    <w:rsid w:val="00111ABC"/>
    <w:rsid w:val="00164972"/>
    <w:rsid w:val="00277DA6"/>
    <w:rsid w:val="00564D2B"/>
    <w:rsid w:val="005951A0"/>
    <w:rsid w:val="00C2047E"/>
    <w:rsid w:val="00C2243C"/>
    <w:rsid w:val="0B91045B"/>
    <w:rsid w:val="1A123794"/>
    <w:rsid w:val="1E3915EA"/>
    <w:rsid w:val="1FBD2B4E"/>
    <w:rsid w:val="477118E1"/>
    <w:rsid w:val="6E3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11"/>
      <w:szCs w:val="11"/>
      <w:u w:val="none"/>
      <w:vertAlign w:val="superscript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119</Characters>
  <Lines>1</Lines>
  <Paragraphs>1</Paragraphs>
  <TotalTime>1</TotalTime>
  <ScaleCrop>false</ScaleCrop>
  <LinksUpToDate>false</LinksUpToDate>
  <CharactersWithSpaces>152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2022-09-27T07:06:00Z</dcterms:created>
  <dc:creator>潇潇洒洒潇潇啊</dc:creator>
  <cp:lastModifiedBy>WPS_1491365239</cp:lastModifiedBy>
  <dcterms:modified xsi:type="dcterms:W3CDTF">2024-08-02T07:13:15Z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AF768DFE970946C9ADA9C2F8DE6CD31D</vt:lpwstr>
  </property>
</Properties>
</file>