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81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56"/>
          <w:szCs w:val="56"/>
          <w:lang w:eastAsia="zh-CN"/>
        </w:rPr>
      </w:pPr>
      <w:r>
        <w:rPr>
          <w:rFonts w:hint="eastAsia" w:ascii="Times New Roman" w:hAnsi="Times New Roman" w:cs="Times New Roman"/>
          <w:b/>
          <w:bCs/>
          <w:sz w:val="56"/>
          <w:szCs w:val="56"/>
        </w:rPr>
        <w:t>洁净室设计施工</w:t>
      </w:r>
      <w:r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  <w:t>企业资质</w:t>
      </w:r>
    </w:p>
    <w:p w14:paraId="21908580">
      <w:pPr>
        <w:jc w:val="center"/>
        <w:rPr>
          <w:rFonts w:hint="eastAsia" w:ascii="Times New Roman" w:hAnsi="Times New Roman" w:cs="Times New Roman" w:eastAsiaTheme="minorEastAsia"/>
          <w:b/>
          <w:bCs/>
          <w:sz w:val="56"/>
          <w:szCs w:val="56"/>
          <w:lang w:eastAsia="zh-CN"/>
        </w:rPr>
      </w:pPr>
      <w:r>
        <w:rPr>
          <w:rFonts w:hint="eastAsia" w:ascii="Times New Roman" w:hAnsi="Times New Roman" w:cs="Times New Roman"/>
          <w:b/>
          <w:bCs/>
          <w:sz w:val="56"/>
          <w:szCs w:val="56"/>
        </w:rPr>
        <w:t>能力等级</w:t>
      </w:r>
      <w:r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  <w:t>证书</w:t>
      </w:r>
    </w:p>
    <w:p w14:paraId="423DCE9E">
      <w:pPr>
        <w:jc w:val="center"/>
        <w:rPr>
          <w:rFonts w:hint="eastAsia" w:ascii="Times New Roman" w:hAnsi="Times New Roman" w:cs="Times New Roman"/>
          <w:sz w:val="56"/>
          <w:szCs w:val="56"/>
          <w:lang w:eastAsia="zh-CN"/>
        </w:rPr>
      </w:pPr>
    </w:p>
    <w:p w14:paraId="05773602">
      <w:pPr>
        <w:jc w:val="center"/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</w:pPr>
      <w:r>
        <w:rPr>
          <w:rFonts w:hint="eastAsia" w:ascii="Times New Roman" w:hAnsi="Times New Roman" w:cs="Times New Roman"/>
          <w:b/>
          <w:bCs/>
          <w:sz w:val="56"/>
          <w:szCs w:val="56"/>
          <w:lang w:val="en-US" w:eastAsia="zh-CN"/>
        </w:rPr>
        <w:t>延</w:t>
      </w:r>
    </w:p>
    <w:p w14:paraId="4C6B8E5C">
      <w:pPr>
        <w:jc w:val="center"/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</w:pPr>
    </w:p>
    <w:p w14:paraId="5DDCBCDB">
      <w:pPr>
        <w:jc w:val="center"/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</w:pPr>
      <w:r>
        <w:rPr>
          <w:rFonts w:hint="eastAsia" w:ascii="Times New Roman" w:hAnsi="Times New Roman" w:cs="Times New Roman"/>
          <w:b/>
          <w:bCs/>
          <w:sz w:val="56"/>
          <w:szCs w:val="56"/>
          <w:lang w:val="en-US" w:eastAsia="zh-CN"/>
        </w:rPr>
        <w:t>期</w:t>
      </w:r>
    </w:p>
    <w:p w14:paraId="3BE6B33D">
      <w:pPr>
        <w:jc w:val="center"/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</w:pPr>
    </w:p>
    <w:p w14:paraId="2872B7A2">
      <w:pPr>
        <w:jc w:val="center"/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</w:pPr>
      <w:r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  <w:t>申</w:t>
      </w:r>
    </w:p>
    <w:p w14:paraId="5BBFC5EC">
      <w:pPr>
        <w:jc w:val="center"/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</w:pPr>
    </w:p>
    <w:p w14:paraId="51BAEAF1">
      <w:pPr>
        <w:jc w:val="center"/>
        <w:rPr>
          <w:rFonts w:hint="eastAsia" w:ascii="Times New Roman" w:hAnsi="Times New Roman" w:cs="Times New Roman"/>
          <w:sz w:val="56"/>
          <w:szCs w:val="56"/>
          <w:lang w:eastAsia="zh-CN"/>
        </w:rPr>
      </w:pPr>
      <w:r>
        <w:rPr>
          <w:rFonts w:hint="eastAsia" w:ascii="Times New Roman" w:hAnsi="Times New Roman" w:cs="Times New Roman"/>
          <w:b/>
          <w:bCs/>
          <w:sz w:val="56"/>
          <w:szCs w:val="56"/>
          <w:lang w:eastAsia="zh-CN"/>
        </w:rPr>
        <w:t>请</w:t>
      </w:r>
    </w:p>
    <w:p w14:paraId="0C89EBF1">
      <w:pPr>
        <w:jc w:val="both"/>
        <w:rPr>
          <w:rFonts w:hint="eastAsia" w:ascii="Times New Roman" w:hAnsi="Times New Roman" w:cs="Times New Roman"/>
          <w:sz w:val="56"/>
          <w:szCs w:val="56"/>
          <w:lang w:eastAsia="zh-CN"/>
        </w:rPr>
      </w:pPr>
    </w:p>
    <w:p w14:paraId="2B1199D3">
      <w:pPr>
        <w:jc w:val="center"/>
        <w:rPr>
          <w:rFonts w:hint="eastAsia" w:ascii="Times New Roman" w:hAnsi="Times New Roman" w:cs="Times New Roman"/>
          <w:sz w:val="56"/>
          <w:szCs w:val="56"/>
          <w:lang w:eastAsia="zh-CN"/>
        </w:rPr>
      </w:pPr>
    </w:p>
    <w:p w14:paraId="6E60E4BF">
      <w:pPr>
        <w:jc w:val="left"/>
        <w:rPr>
          <w:rFonts w:hint="eastAsia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申请单位：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/>
          <w:sz w:val="36"/>
          <w:szCs w:val="36"/>
          <w:u w:val="none"/>
          <w:lang w:val="en-US" w:eastAsia="zh-CN"/>
        </w:rPr>
        <w:t>（</w:t>
      </w:r>
      <w:r>
        <w:rPr>
          <w:rFonts w:hint="eastAsia"/>
          <w:sz w:val="36"/>
          <w:szCs w:val="36"/>
        </w:rPr>
        <w:t>公章）</w:t>
      </w:r>
    </w:p>
    <w:p w14:paraId="2A29C031">
      <w:pPr>
        <w:jc w:val="left"/>
        <w:rPr>
          <w:rFonts w:hint="eastAsia"/>
          <w:sz w:val="36"/>
          <w:szCs w:val="36"/>
          <w:u w:val="singl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sz w:val="36"/>
          <w:szCs w:val="36"/>
        </w:rPr>
        <w:t xml:space="preserve">      申请日期：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</w:p>
    <w:p w14:paraId="110D9D8D">
      <w:pPr>
        <w:spacing w:line="360" w:lineRule="auto"/>
        <w:jc w:val="left"/>
        <w:rPr>
          <w:rFonts w:hint="eastAsia" w:ascii="宋体" w:hAnsi="宋体"/>
          <w:b/>
          <w:bCs/>
          <w:color w:val="auto"/>
          <w:kern w:val="200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kern w:val="200"/>
          <w:sz w:val="28"/>
          <w:szCs w:val="28"/>
        </w:rPr>
        <w:t>一、</w:t>
      </w:r>
      <w:r>
        <w:rPr>
          <w:rFonts w:ascii="宋体" w:hAnsi="宋体"/>
          <w:b/>
          <w:bCs/>
          <w:color w:val="auto"/>
          <w:kern w:val="200"/>
          <w:sz w:val="28"/>
          <w:szCs w:val="28"/>
        </w:rPr>
        <w:t>填表须知</w:t>
      </w:r>
    </w:p>
    <w:p w14:paraId="62717B55">
      <w:pPr>
        <w:snapToGrid w:val="0"/>
        <w:spacing w:line="360" w:lineRule="auto"/>
        <w:jc w:val="center"/>
        <w:rPr>
          <w:rFonts w:hint="eastAsia" w:ascii="宋体" w:hAnsi="宋体"/>
          <w:color w:val="auto"/>
          <w:kern w:val="200"/>
          <w:sz w:val="28"/>
          <w:szCs w:val="28"/>
        </w:rPr>
      </w:pPr>
    </w:p>
    <w:p w14:paraId="27AF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宋体" w:hAnsi="宋体"/>
          <w:color w:val="auto"/>
          <w:kern w:val="200"/>
          <w:sz w:val="28"/>
          <w:szCs w:val="28"/>
        </w:rPr>
      </w:pPr>
      <w:r>
        <w:rPr>
          <w:rFonts w:ascii="宋体" w:hAnsi="宋体"/>
          <w:color w:val="auto"/>
          <w:kern w:val="200"/>
          <w:sz w:val="28"/>
          <w:szCs w:val="28"/>
        </w:rPr>
        <w:t>一、本表适用于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洁净室设计施工企业资质能力等级证书延期申请</w:t>
      </w:r>
      <w:r>
        <w:rPr>
          <w:rFonts w:ascii="宋体" w:hAnsi="宋体"/>
          <w:color w:val="auto"/>
          <w:kern w:val="200"/>
          <w:sz w:val="28"/>
          <w:szCs w:val="28"/>
        </w:rPr>
        <w:t>。</w:t>
      </w:r>
    </w:p>
    <w:p w14:paraId="02352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color w:val="auto"/>
          <w:kern w:val="200"/>
          <w:sz w:val="28"/>
          <w:szCs w:val="28"/>
        </w:rPr>
      </w:pPr>
      <w:r>
        <w:rPr>
          <w:rFonts w:ascii="宋体" w:hAnsi="宋体"/>
          <w:color w:val="auto"/>
          <w:kern w:val="200"/>
          <w:sz w:val="28"/>
          <w:szCs w:val="28"/>
        </w:rPr>
        <w:t>二、本表要求用计算机打印，不得涂改。</w:t>
      </w:r>
      <w:r>
        <w:rPr>
          <w:rFonts w:hint="eastAsia" w:ascii="宋体" w:hAnsi="宋体"/>
          <w:color w:val="auto"/>
          <w:kern w:val="200"/>
          <w:sz w:val="28"/>
          <w:szCs w:val="28"/>
        </w:rPr>
        <w:t>手工填写表格和签字请使用黑色或蓝黑色钢笔、毛笔或签字笔，请勿使用圆珠笔。</w:t>
      </w:r>
    </w:p>
    <w:p w14:paraId="5EB1D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宋体" w:hAnsi="宋体"/>
          <w:color w:val="auto"/>
          <w:kern w:val="200"/>
          <w:sz w:val="28"/>
          <w:szCs w:val="28"/>
        </w:rPr>
      </w:pPr>
      <w:r>
        <w:rPr>
          <w:rFonts w:ascii="宋体" w:hAnsi="宋体"/>
          <w:color w:val="auto"/>
          <w:kern w:val="200"/>
          <w:sz w:val="28"/>
          <w:szCs w:val="28"/>
        </w:rPr>
        <w:t>三、本表由企业填写</w:t>
      </w:r>
      <w:r>
        <w:rPr>
          <w:rFonts w:hint="eastAsia" w:ascii="宋体" w:hAnsi="宋体"/>
          <w:color w:val="auto"/>
          <w:kern w:val="200"/>
          <w:sz w:val="28"/>
          <w:szCs w:val="28"/>
        </w:rPr>
        <w:t>，</w:t>
      </w:r>
      <w:r>
        <w:rPr>
          <w:rFonts w:ascii="宋体" w:hAnsi="宋体"/>
          <w:color w:val="auto"/>
          <w:kern w:val="200"/>
          <w:sz w:val="28"/>
          <w:szCs w:val="28"/>
        </w:rPr>
        <w:t>企业应如实逐项填写，不得有空项。</w:t>
      </w:r>
    </w:p>
    <w:p w14:paraId="16DBB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宋体" w:hAnsi="宋体"/>
          <w:color w:val="auto"/>
          <w:kern w:val="200"/>
          <w:sz w:val="28"/>
          <w:szCs w:val="28"/>
        </w:rPr>
      </w:pPr>
      <w:r>
        <w:rPr>
          <w:rFonts w:ascii="宋体" w:hAnsi="宋体"/>
          <w:color w:val="auto"/>
          <w:kern w:val="200"/>
          <w:sz w:val="28"/>
          <w:szCs w:val="28"/>
        </w:rPr>
        <w:t>四、本表数字均使用阿拉伯数字；除万元、％保留一位小数外，其余均为整数。</w:t>
      </w:r>
    </w:p>
    <w:p w14:paraId="0B3A8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宋体" w:hAnsi="宋体"/>
          <w:color w:val="auto"/>
          <w:kern w:val="200"/>
          <w:sz w:val="28"/>
          <w:szCs w:val="28"/>
        </w:rPr>
      </w:pPr>
      <w:r>
        <w:rPr>
          <w:rFonts w:ascii="宋体" w:hAnsi="宋体"/>
          <w:color w:val="auto"/>
          <w:kern w:val="200"/>
          <w:sz w:val="28"/>
          <w:szCs w:val="28"/>
        </w:rPr>
        <w:t>五、本表中带□的位置，用√选择填写。</w:t>
      </w:r>
    </w:p>
    <w:p w14:paraId="5820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ascii="宋体" w:hAnsi="宋体"/>
          <w:color w:val="auto"/>
          <w:kern w:val="200"/>
          <w:sz w:val="28"/>
          <w:szCs w:val="28"/>
        </w:rPr>
      </w:pPr>
      <w:r>
        <w:rPr>
          <w:rFonts w:ascii="宋体" w:hAnsi="宋体"/>
          <w:color w:val="auto"/>
          <w:kern w:val="200"/>
          <w:sz w:val="28"/>
          <w:szCs w:val="28"/>
        </w:rPr>
        <w:t>六、本表在填写时如需加页，一律使用A4（210×297）型纸。</w:t>
      </w:r>
    </w:p>
    <w:p w14:paraId="7541E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 w:asciiTheme="minorAscii" w:hAnsiTheme="minorAsci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宋体" w:hAnsi="宋体"/>
          <w:color w:val="auto"/>
          <w:sz w:val="28"/>
          <w:szCs w:val="28"/>
        </w:rPr>
        <w:t>提交复印件的需加盖单位公章。</w:t>
      </w:r>
    </w:p>
    <w:p w14:paraId="78301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 w:asciiTheme="minorAscii" w:hAnsiTheme="minorAscii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/>
          <w:color w:val="auto"/>
          <w:sz w:val="28"/>
          <w:szCs w:val="28"/>
        </w:rPr>
        <w:t>提交资料</w:t>
      </w:r>
      <w:r>
        <w:rPr>
          <w:rFonts w:hint="default"/>
          <w:color w:val="auto"/>
          <w:sz w:val="28"/>
          <w:szCs w:val="28"/>
          <w:lang w:eastAsia="zh-CN"/>
        </w:rPr>
        <w:t>1式3份</w:t>
      </w:r>
      <w:r>
        <w:rPr>
          <w:rFonts w:hint="eastAsia"/>
          <w:color w:val="auto"/>
          <w:sz w:val="28"/>
          <w:szCs w:val="28"/>
          <w:lang w:val="en-US" w:eastAsia="zh-CN"/>
        </w:rPr>
        <w:t>，</w:t>
      </w:r>
      <w:r>
        <w:rPr>
          <w:rFonts w:hint="eastAsia"/>
          <w:color w:val="auto"/>
          <w:sz w:val="28"/>
          <w:szCs w:val="28"/>
        </w:rPr>
        <w:t>加盖公章，并提供原件核查。</w:t>
      </w:r>
    </w:p>
    <w:p w14:paraId="5DE58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both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/>
          <w:color w:val="auto"/>
          <w:sz w:val="28"/>
          <w:szCs w:val="28"/>
        </w:rPr>
        <w:t>按顺序排列装订，须有页码和目录。</w:t>
      </w:r>
    </w:p>
    <w:p w14:paraId="56A123D6">
      <w:pPr>
        <w:jc w:val="left"/>
        <w:rPr>
          <w:rFonts w:hint="eastAsia"/>
          <w:sz w:val="36"/>
          <w:szCs w:val="36"/>
          <w:u w:val="singl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15982C9">
      <w:pPr>
        <w:rPr>
          <w:sz w:val="22"/>
          <w:szCs w:val="28"/>
        </w:rPr>
      </w:pPr>
    </w:p>
    <w:sdt>
      <w:sdtPr>
        <w:rPr>
          <w:rFonts w:ascii="宋体" w:hAnsi="宋体" w:eastAsia="宋体" w:cstheme="minorBidi"/>
          <w:kern w:val="2"/>
          <w:sz w:val="22"/>
          <w:szCs w:val="28"/>
          <w:lang w:val="en-US" w:eastAsia="zh-CN" w:bidi="ar-SA"/>
        </w:rPr>
        <w:id w:val="147472325"/>
        <w15:color w:val="DBDBDB"/>
        <w:docPartObj>
          <w:docPartGallery w:val="Table of Contents"/>
          <w:docPartUnique/>
        </w:docPartObj>
      </w:sdtPr>
      <w:sdtEndPr>
        <w:rPr>
          <w:rFonts w:hint="default" w:asciiTheme="minorAscii" w:hAnsiTheme="minorAscii" w:eastAsiaTheme="minorEastAsia" w:cstheme="minorBidi"/>
          <w:kern w:val="2"/>
          <w:sz w:val="28"/>
          <w:szCs w:val="28"/>
          <w:u w:val="single"/>
          <w:lang w:val="en-US" w:eastAsia="zh-CN" w:bidi="ar-SA"/>
        </w:rPr>
      </w:sdtEndPr>
      <w:sdtContent>
        <w:p w14:paraId="3062A2B1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2"/>
              <w:szCs w:val="28"/>
            </w:rPr>
          </w:pPr>
          <w:r>
            <w:rPr>
              <w:rFonts w:hint="eastAsia" w:ascii="新宋体" w:hAnsi="新宋体" w:eastAsia="新宋体" w:cs="新宋体"/>
              <w:b/>
              <w:bCs/>
              <w:i w:val="0"/>
              <w:caps w:val="0"/>
              <w:color w:val="auto"/>
              <w:spacing w:val="0"/>
              <w:kern w:val="0"/>
              <w:sz w:val="48"/>
              <w:szCs w:val="48"/>
              <w:shd w:val="clear" w:fill="FFFFFF"/>
              <w:lang w:val="en-US" w:eastAsia="zh-CN" w:bidi="ar"/>
            </w:rPr>
            <w:t>目  录</w:t>
          </w:r>
        </w:p>
        <w:p w14:paraId="652C063C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instrText xml:space="preserve">TOC \o "1-3" \h \u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separate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_Toc22603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一、洁净室设计施工企业资质</w: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_Toc22938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能力等级证书延期换发</w:t>
          </w:r>
          <w:r>
            <w:rPr>
              <w:rFonts w:hint="eastAsia" w:ascii="宋体" w:hAnsi="宋体"/>
              <w:bCs/>
              <w:kern w:val="200"/>
              <w:sz w:val="28"/>
              <w:szCs w:val="28"/>
            </w:rPr>
            <w:t>申请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_Toc22938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183AB8D4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_Toc30499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二、企业营业执照副本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_Toc30499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743D1C96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_Toc29398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三、原资质证书正副本复印件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_Toc29398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647BEFA2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_Toc6345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四、法人代表身份证复印件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_Toc6345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7E6ABC97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_Toc23042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五、单位技术负责人简历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_Toc23042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197495E1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_Toc17038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六、洁净相关个人专业证书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_Toc17038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71F5DBFC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_Toc29682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七、专业技术施工团队人数承诺说明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_Toc29682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080BC2BB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_Toc3999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八、经营场所证明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4DE242EA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_Toc6715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九、财务报表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_Toc6715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5DB01372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_Toc23020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十、企业信用承诺书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_Toc23020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0FB88F6A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_Toc21240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新宋体" w:hAnsi="新宋体" w:eastAsia="新宋体" w:cs="新宋体"/>
              <w:bCs/>
              <w:i w:val="0"/>
              <w:caps w:val="0"/>
              <w:spacing w:val="0"/>
              <w:kern w:val="0"/>
              <w:sz w:val="28"/>
              <w:szCs w:val="28"/>
              <w:shd w:val="clear" w:fill="FFFFFF"/>
              <w:lang w:val="en-US" w:eastAsia="zh-CN" w:bidi="ar"/>
            </w:rPr>
            <w:t>十一、诚信指标信用承诺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_Toc21240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0DCE5437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_Toc31592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宋体" w:hAnsi="宋体"/>
              <w:sz w:val="28"/>
              <w:szCs w:val="28"/>
              <w:lang w:val="en-US" w:eastAsia="zh-CN"/>
            </w:rPr>
            <w:t>十二、</w:t>
          </w:r>
          <w:r>
            <w:rPr>
              <w:rFonts w:hint="eastAsia" w:ascii="宋体" w:hAnsi="宋体"/>
              <w:sz w:val="28"/>
              <w:szCs w:val="28"/>
            </w:rPr>
            <w:t>代理人</w:t>
          </w:r>
          <w:r>
            <w:rPr>
              <w:rFonts w:hint="eastAsia" w:ascii="宋体" w:hAnsi="宋体"/>
              <w:sz w:val="28"/>
              <w:szCs w:val="28"/>
              <w:lang w:eastAsia="zh-CN"/>
            </w:rPr>
            <w:t>委托书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_Toc31592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086A10CB">
          <w:pPr>
            <w:pStyle w:val="4"/>
            <w:tabs>
              <w:tab w:val="right" w:leader="dot" w:pos="8306"/>
            </w:tabs>
            <w:rPr>
              <w:sz w:val="28"/>
              <w:szCs w:val="28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begin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instrText xml:space="preserve"> HYPERLINK \l _Toc21385 </w:instrText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宋体" w:hAnsi="宋体"/>
              <w:sz w:val="28"/>
              <w:szCs w:val="28"/>
              <w:lang w:val="en-US" w:eastAsia="zh-CN"/>
            </w:rPr>
            <w:t>十三、</w:t>
          </w:r>
          <w:r>
            <w:rPr>
              <w:rFonts w:hint="eastAsia" w:ascii="宋体" w:hAnsi="宋体"/>
              <w:sz w:val="28"/>
              <w:szCs w:val="28"/>
              <w:lang w:eastAsia="zh-CN"/>
            </w:rPr>
            <w:t>相关资质荣誉证书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_Toc21385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  <w:p w14:paraId="4C3AEDFA">
          <w:pPr>
            <w:jc w:val="left"/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</w:pPr>
          <w:r>
            <w:rPr>
              <w:rFonts w:hint="default" w:asciiTheme="minorAscii" w:hAnsiTheme="minorAscii" w:eastAsiaTheme="minorEastAsia" w:cstheme="minorBidi"/>
              <w:kern w:val="2"/>
              <w:sz w:val="28"/>
              <w:szCs w:val="28"/>
              <w:u w:val="single"/>
              <w:lang w:val="en-US" w:eastAsia="zh-CN" w:bidi="ar-SA"/>
            </w:rPr>
            <w:fldChar w:fldCharType="end"/>
          </w:r>
        </w:p>
      </w:sdtContent>
    </w:sdt>
    <w:p w14:paraId="36C7304B">
      <w:pPr>
        <w:jc w:val="left"/>
        <w:rPr>
          <w:rFonts w:hint="default" w:asciiTheme="minorAscii" w:hAnsiTheme="minorAscii" w:eastAsiaTheme="minorEastAsia" w:cstheme="minorBidi"/>
          <w:kern w:val="2"/>
          <w:sz w:val="28"/>
          <w:szCs w:val="28"/>
          <w:u w:val="singl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AA8D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00" w:lineRule="exact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0" w:name="_Toc22603"/>
      <w:bookmarkStart w:id="1" w:name="_Toc17766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一、洁净室设计施工企业资质</w:t>
      </w:r>
      <w:bookmarkEnd w:id="0"/>
      <w:bookmarkEnd w:id="1"/>
    </w:p>
    <w:p w14:paraId="712FD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00" w:lineRule="exact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2" w:name="_Toc22938"/>
      <w:bookmarkStart w:id="3" w:name="_Toc29720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能力等级证书延期换发申请</w:t>
      </w:r>
      <w:bookmarkEnd w:id="2"/>
      <w:bookmarkEnd w:id="3"/>
    </w:p>
    <w:p w14:paraId="129B63F0">
      <w:pPr>
        <w:snapToGrid w:val="0"/>
        <w:spacing w:line="360" w:lineRule="auto"/>
        <w:outlineLvl w:val="9"/>
        <w:rPr>
          <w:rFonts w:hint="eastAsia" w:ascii="宋体" w:hAnsi="宋体"/>
          <w:color w:val="000000"/>
          <w:sz w:val="32"/>
          <w:szCs w:val="32"/>
          <w:u w:val="single"/>
        </w:rPr>
      </w:pPr>
    </w:p>
    <w:p w14:paraId="1FCC0A2C">
      <w:pPr>
        <w:snapToGrid w:val="0"/>
        <w:spacing w:line="360" w:lineRule="auto"/>
        <w:outlineLvl w:val="9"/>
        <w:rPr>
          <w:rFonts w:hint="eastAsia"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  <w:u w:val="single"/>
        </w:rPr>
        <w:t>河南省洁净技术协会</w:t>
      </w:r>
    </w:p>
    <w:p w14:paraId="64CCA515">
      <w:pPr>
        <w:spacing w:line="360" w:lineRule="auto"/>
        <w:ind w:firstLine="640" w:firstLineChars="200"/>
        <w:jc w:val="left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</w:rPr>
        <w:t>根据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河南省洁净技术协会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《洁净室设计施工能力等级评定标准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（T/YJX  003-2023）》</w:t>
      </w:r>
      <w:r>
        <w:rPr>
          <w:rStyle w:val="8"/>
          <w:rFonts w:ascii="新宋体" w:hAnsi="新宋体" w:eastAsia="新宋体" w:cs="新宋体"/>
          <w:sz w:val="36"/>
          <w:szCs w:val="36"/>
        </w:rPr>
        <w:t>，</w:t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我单位因</w:t>
      </w:r>
      <w:r>
        <w:rPr>
          <w:rStyle w:val="8"/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证书临近到期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需进行原级别证书换发。</w:t>
      </w:r>
    </w:p>
    <w:p w14:paraId="7F988ACF">
      <w:pPr>
        <w:spacing w:line="360" w:lineRule="auto"/>
        <w:ind w:firstLine="640" w:firstLineChars="200"/>
        <w:jc w:val="left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eastAsia="zh-CN"/>
        </w:rPr>
        <w:t>证书信息为：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单位名称：                              </w:t>
      </w:r>
    </w:p>
    <w:p w14:paraId="5FDADED5">
      <w:pPr>
        <w:spacing w:line="360" w:lineRule="auto"/>
        <w:jc w:val="left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详细地址：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>，统一社会信用代码：                ，法定代表人：        ，注册资本：      。</w:t>
      </w:r>
    </w:p>
    <w:p w14:paraId="2A3F4C62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</w:p>
    <w:p w14:paraId="05490F8C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</w:p>
    <w:p w14:paraId="65F1038D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</w:p>
    <w:p w14:paraId="0EADF959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</w:p>
    <w:p w14:paraId="1EEE3EE2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</w:p>
    <w:p w14:paraId="6E3E9A20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  <w:r>
        <w:rPr>
          <w:rFonts w:hint="eastAsia" w:ascii="宋体" w:hAnsi="宋体"/>
          <w:kern w:val="200"/>
          <w:sz w:val="32"/>
          <w:szCs w:val="32"/>
        </w:rPr>
        <w:t>申请单位：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00"/>
          <w:sz w:val="32"/>
          <w:szCs w:val="32"/>
        </w:rPr>
        <w:t>（签章）</w:t>
      </w:r>
    </w:p>
    <w:p w14:paraId="0A588411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  <w:r>
        <w:rPr>
          <w:rFonts w:hint="eastAsia" w:ascii="宋体" w:hAnsi="宋体"/>
          <w:kern w:val="200"/>
          <w:sz w:val="32"/>
          <w:szCs w:val="32"/>
        </w:rPr>
        <w:t>法定代表人：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/>
          <w:kern w:val="200"/>
          <w:sz w:val="32"/>
          <w:szCs w:val="32"/>
        </w:rPr>
        <w:t>（签名）</w:t>
      </w:r>
    </w:p>
    <w:p w14:paraId="1EC7268E">
      <w:pPr>
        <w:spacing w:line="360" w:lineRule="auto"/>
        <w:ind w:firstLine="640" w:firstLineChars="200"/>
        <w:jc w:val="left"/>
        <w:outlineLvl w:val="9"/>
        <w:rPr>
          <w:rFonts w:hint="eastAsia" w:ascii="宋体" w:hAnsi="宋体"/>
          <w:kern w:val="200"/>
          <w:sz w:val="32"/>
          <w:szCs w:val="32"/>
        </w:rPr>
      </w:pPr>
      <w:r>
        <w:rPr>
          <w:rFonts w:hint="eastAsia" w:ascii="宋体" w:hAnsi="宋体"/>
          <w:kern w:val="200"/>
          <w:sz w:val="32"/>
          <w:szCs w:val="32"/>
        </w:rPr>
        <w:t>申请日期：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00"/>
          <w:sz w:val="32"/>
          <w:szCs w:val="32"/>
        </w:rPr>
        <w:t>年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00"/>
          <w:sz w:val="32"/>
          <w:szCs w:val="32"/>
        </w:rPr>
        <w:t>月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00"/>
          <w:sz w:val="32"/>
          <w:szCs w:val="32"/>
        </w:rPr>
        <w:t>日</w:t>
      </w:r>
    </w:p>
    <w:p w14:paraId="1E53C112">
      <w:pPr>
        <w:jc w:val="center"/>
        <w:outlineLvl w:val="9"/>
        <w:rPr>
          <w:rFonts w:hint="eastAsia" w:ascii="宋体" w:hAnsi="宋体"/>
          <w:b/>
          <w:color w:val="000000"/>
          <w:sz w:val="48"/>
          <w:szCs w:val="48"/>
        </w:rPr>
        <w:sectPr>
          <w:pgSz w:w="11906" w:h="16838"/>
          <w:pgMar w:top="1240" w:right="148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4842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4" w:name="_Toc30499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二、企业营业执照副本</w:t>
      </w:r>
      <w:bookmarkEnd w:id="4"/>
    </w:p>
    <w:p w14:paraId="1CB04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5" w:name="_Toc29398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三、原资质证书正副本复印件</w:t>
      </w:r>
      <w:bookmarkEnd w:id="5"/>
    </w:p>
    <w:p w14:paraId="627A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6" w:name="_Toc6345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四、法人代表身份证复印件</w:t>
      </w:r>
      <w:bookmarkEnd w:id="6"/>
    </w:p>
    <w:p w14:paraId="434F6F7D">
      <w:pP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u w:val="single"/>
          <w:lang w:val="en-US" w:eastAsia="zh-CN"/>
        </w:rPr>
        <w:br w:type="page"/>
      </w:r>
    </w:p>
    <w:p w14:paraId="476FE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7" w:name="_Toc20229"/>
    </w:p>
    <w:p w14:paraId="6807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8" w:name="_Toc23042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五、单位技术负责人简历</w:t>
      </w:r>
      <w:bookmarkEnd w:id="7"/>
      <w:bookmarkEnd w:id="8"/>
    </w:p>
    <w:tbl>
      <w:tblPr>
        <w:tblStyle w:val="5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299"/>
        <w:gridCol w:w="231"/>
        <w:gridCol w:w="345"/>
        <w:gridCol w:w="1230"/>
        <w:gridCol w:w="901"/>
        <w:gridCol w:w="510"/>
        <w:gridCol w:w="1340"/>
        <w:gridCol w:w="626"/>
        <w:gridCol w:w="734"/>
        <w:gridCol w:w="1735"/>
      </w:tblGrid>
      <w:tr w14:paraId="46C1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6" w:type="dxa"/>
            <w:noWrap w:val="0"/>
            <w:vAlign w:val="center"/>
          </w:tcPr>
          <w:p w14:paraId="7736B33C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11703154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B86FB2C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1833A1F1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DD536CA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2D2C7351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 w14:paraId="66AE660C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 w14:paraId="397161E0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相片</w:t>
            </w:r>
          </w:p>
          <w:p w14:paraId="7EE9E473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23959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6" w:type="dxa"/>
            <w:noWrap w:val="0"/>
            <w:vAlign w:val="center"/>
          </w:tcPr>
          <w:p w14:paraId="59ED27E1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0B5C02E8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0E5211C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0647DB04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8ACC4E7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执业资格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6E808A26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2D15B490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6F730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5" w:type="dxa"/>
            <w:gridSpan w:val="2"/>
            <w:noWrap w:val="0"/>
            <w:vAlign w:val="center"/>
          </w:tcPr>
          <w:p w14:paraId="1FB08863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何时／何校／何专业毕业</w:t>
            </w:r>
          </w:p>
        </w:tc>
        <w:tc>
          <w:tcPr>
            <w:tcW w:w="3217" w:type="dxa"/>
            <w:gridSpan w:val="5"/>
            <w:noWrap w:val="0"/>
            <w:vAlign w:val="center"/>
          </w:tcPr>
          <w:p w14:paraId="591A253A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92D26FE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20CA6712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17DFC367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444B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5" w:type="dxa"/>
            <w:gridSpan w:val="2"/>
            <w:noWrap w:val="0"/>
            <w:vAlign w:val="center"/>
          </w:tcPr>
          <w:p w14:paraId="7AA5D580">
            <w:pPr>
              <w:jc w:val="center"/>
              <w:rPr>
                <w:rFonts w:hint="eastAsia" w:ascii="宋体" w:hAnsi="宋体" w:eastAsia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洁净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工程管理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资历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0B69AC72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     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6944AD64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 w14:paraId="297357FE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60B0652C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76B8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3EFF7A1A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4B219096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专业工作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 w14:paraId="3776E118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担任何职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 w14:paraId="5D72A60E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证明人</w:t>
            </w:r>
          </w:p>
        </w:tc>
      </w:tr>
      <w:tr w14:paraId="3609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607D5C8B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3C8EA44F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7E7DF5F7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33830BB3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0A46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0986E487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19E59E04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34FCD5D4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539F2C46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69D6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46266EF1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30B22508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12DF4989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3E05CD5B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42B17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10435441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49D8EAAF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5780380F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702D9343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163D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46426DBA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168E4D5B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211B7DBD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2DF20CC8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1378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76" w:type="dxa"/>
            <w:gridSpan w:val="3"/>
            <w:noWrap w:val="0"/>
            <w:vAlign w:val="center"/>
          </w:tcPr>
          <w:p w14:paraId="5850AB01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1908EB57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noWrap w:val="0"/>
            <w:vAlign w:val="center"/>
          </w:tcPr>
          <w:p w14:paraId="3733D163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 w14:paraId="31B9F392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30229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97" w:type="dxa"/>
            <w:gridSpan w:val="11"/>
            <w:noWrap w:val="0"/>
            <w:vAlign w:val="center"/>
          </w:tcPr>
          <w:p w14:paraId="2C1DDCC9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 w14:paraId="73EF4DED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 w14:paraId="39760EDF">
            <w:pPr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本人签字：　　　　　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日</w:t>
            </w:r>
          </w:p>
        </w:tc>
      </w:tr>
    </w:tbl>
    <w:p w14:paraId="38368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-733" w:rightChars="-349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注：技术负责人洁净室专业从业经验，甲级要求10年以上，乙级要求5年以上。后附相关证书证明材料。</w:t>
      </w:r>
    </w:p>
    <w:p w14:paraId="4F307B52">
      <w:pPr>
        <w:rPr>
          <w:rFonts w:hint="eastAsia" w:ascii="宋体" w:hAnsi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0788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9" w:name="_Toc17038"/>
      <w:bookmarkStart w:id="10" w:name="_Toc16924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六、洁净相关个人专业证书</w:t>
      </w:r>
      <w:bookmarkEnd w:id="9"/>
    </w:p>
    <w:bookmarkEnd w:id="10"/>
    <w:tbl>
      <w:tblPr>
        <w:tblStyle w:val="5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75"/>
        <w:gridCol w:w="2174"/>
        <w:gridCol w:w="1546"/>
        <w:gridCol w:w="1431"/>
        <w:gridCol w:w="1644"/>
        <w:gridCol w:w="1287"/>
      </w:tblGrid>
      <w:tr w14:paraId="4C778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  <w:jc w:val="center"/>
        </w:trPr>
        <w:tc>
          <w:tcPr>
            <w:tcW w:w="539" w:type="dxa"/>
            <w:noWrap w:val="0"/>
            <w:vAlign w:val="center"/>
          </w:tcPr>
          <w:p w14:paraId="6C084894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2D1EC58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74" w:type="dxa"/>
            <w:noWrap w:val="0"/>
            <w:vAlign w:val="center"/>
          </w:tcPr>
          <w:p w14:paraId="48470875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546" w:type="dxa"/>
            <w:noWrap w:val="0"/>
            <w:vAlign w:val="center"/>
          </w:tcPr>
          <w:p w14:paraId="4260C092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431" w:type="dxa"/>
            <w:noWrap w:val="0"/>
            <w:vAlign w:val="center"/>
          </w:tcPr>
          <w:p w14:paraId="6F830AA8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证书名称</w:t>
            </w:r>
          </w:p>
        </w:tc>
        <w:tc>
          <w:tcPr>
            <w:tcW w:w="1644" w:type="dxa"/>
            <w:noWrap w:val="0"/>
            <w:vAlign w:val="center"/>
          </w:tcPr>
          <w:p w14:paraId="7C3C1B4A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1287" w:type="dxa"/>
            <w:noWrap w:val="0"/>
            <w:vAlign w:val="center"/>
          </w:tcPr>
          <w:p w14:paraId="649F62A0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等级</w:t>
            </w:r>
          </w:p>
        </w:tc>
      </w:tr>
      <w:tr w14:paraId="2204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5093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720DE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0EFE8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B4A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8E1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0D1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169AA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31DD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79F6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7F5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1422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177D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3662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4C7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7E7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7269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00BB7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6DC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5FC6C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6F0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1BAD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17C3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829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5DE8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6F7D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9134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1D15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B351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EE6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7952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8B1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79C4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75A0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0DB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7A346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87A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7BF5B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EE1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E009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62AB9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0E1D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7C50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03B51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E6D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D8B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017D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AF9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18B7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7D191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6D90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344D6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56DD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9A41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91B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605F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5A6C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4C47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1F41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2FFB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56F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238B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680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66D3B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47F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539" w:type="dxa"/>
            <w:noWrap w:val="0"/>
            <w:vAlign w:val="center"/>
          </w:tcPr>
          <w:p w14:paraId="381C1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9C95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7D911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60E9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34C6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26A1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377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585B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39" w:type="dxa"/>
            <w:noWrap w:val="0"/>
            <w:vAlign w:val="center"/>
          </w:tcPr>
          <w:p w14:paraId="6E72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2AD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32AD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17E7A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63414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DEEA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888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6F64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539" w:type="dxa"/>
            <w:noWrap w:val="0"/>
            <w:vAlign w:val="center"/>
          </w:tcPr>
          <w:p w14:paraId="2600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9E51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1156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A9A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5D39C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3E69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9F17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  <w:tr w14:paraId="18F8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539" w:type="dxa"/>
            <w:noWrap w:val="0"/>
            <w:vAlign w:val="center"/>
          </w:tcPr>
          <w:p w14:paraId="5F3B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39A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4979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1F8E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431" w:type="dxa"/>
            <w:noWrap w:val="0"/>
            <w:vAlign w:val="center"/>
          </w:tcPr>
          <w:p w14:paraId="4C4FE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 w14:paraId="49A4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5DAE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48"/>
                <w:szCs w:val="48"/>
                <w:lang w:eastAsia="zh-CN"/>
              </w:rPr>
            </w:pPr>
          </w:p>
        </w:tc>
      </w:tr>
    </w:tbl>
    <w:p w14:paraId="1635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-733" w:rightChars="-349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注：有洁净室工程师、二级以上建造师 12</w:t>
      </w:r>
      <w:r>
        <w:rPr>
          <w:rFonts w:hint="default" w:ascii="宋体" w:hAnsi="宋体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 xml:space="preserve">人或持有洁净室相关专业证书的设计和施工现场管理人员不少于 </w:t>
      </w:r>
      <w:r>
        <w:rPr>
          <w:rFonts w:hint="default" w:ascii="宋体" w:hAnsi="宋体"/>
          <w:color w:val="000000"/>
          <w:sz w:val="21"/>
          <w:szCs w:val="21"/>
          <w:u w:val="none"/>
          <w:lang w:val="en-US" w:eastAsia="zh-CN"/>
        </w:rPr>
        <w:t xml:space="preserve">12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人。（甲级）</w:t>
      </w:r>
    </w:p>
    <w:p w14:paraId="33C5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-733" w:rightChars="-349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 xml:space="preserve">有洁净室工程师、二级以上建造师 </w:t>
      </w:r>
      <w:r>
        <w:rPr>
          <w:rFonts w:hint="default" w:ascii="宋体" w:hAnsi="宋体"/>
          <w:color w:val="000000"/>
          <w:sz w:val="21"/>
          <w:szCs w:val="21"/>
          <w:u w:val="none"/>
          <w:lang w:val="en-US" w:eastAsia="zh-CN"/>
        </w:rPr>
        <w:t xml:space="preserve">6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 xml:space="preserve">人或持有洁净室相关专业证书的设计和施工现场管理人员不少于 </w:t>
      </w:r>
      <w:r>
        <w:rPr>
          <w:rFonts w:hint="default" w:ascii="宋体" w:hAnsi="宋体"/>
          <w:color w:val="000000"/>
          <w:sz w:val="21"/>
          <w:szCs w:val="21"/>
          <w:u w:val="none"/>
          <w:lang w:val="en-US" w:eastAsia="zh-CN"/>
        </w:rPr>
        <w:t xml:space="preserve">6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人。（乙级）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br w:type="textWrapping"/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后附相关证书证明材料。</w:t>
      </w:r>
    </w:p>
    <w:p w14:paraId="52157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4906D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11" w:name="_Toc29682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七、专业技术施工团队人数承诺说明</w:t>
      </w:r>
      <w:bookmarkEnd w:id="11"/>
    </w:p>
    <w:p w14:paraId="26777712">
      <w:pPr>
        <w:rPr>
          <w:rFonts w:hint="eastAsia"/>
          <w:sz w:val="32"/>
          <w:szCs w:val="40"/>
          <w:lang w:val="en-US" w:eastAsia="zh-CN"/>
        </w:rPr>
      </w:pPr>
    </w:p>
    <w:p w14:paraId="1063D01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本单位承诺所属洁净室设计施工专业技术施工团队人员</w:t>
      </w:r>
      <w:r>
        <w:rPr>
          <w:rFonts w:hint="eastAsia" w:asciiTheme="minorEastAsia" w:hAnsiTheme="minorEastAsia" w:eastAsiaTheme="minorEastAsia" w:cstheme="minorEastAsia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人以上，符合《洁净室设计施工能力等级评定标准（T/YJX 003-2023）》中</w:t>
      </w:r>
      <w:r>
        <w:rPr>
          <w:rFonts w:hint="eastAsia" w:asciiTheme="minorEastAsia" w:hAnsiTheme="minorEastAsia" w:eastAsiaTheme="minorEastAsia" w:cstheme="minorEastAsia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级能力等级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规定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要求。</w:t>
      </w:r>
    </w:p>
    <w:p w14:paraId="77C4650F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</w:pPr>
    </w:p>
    <w:p w14:paraId="5E07241D">
      <w:pPr>
        <w:spacing w:line="360" w:lineRule="auto"/>
        <w:ind w:firstLine="1920" w:firstLineChars="600"/>
        <w:jc w:val="left"/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lang w:eastAsia="zh-CN"/>
        </w:rPr>
        <w:t>承诺单位：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color w:val="auto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u w:val="single"/>
        </w:rPr>
        <w:t xml:space="preserve">  </w:t>
      </w:r>
    </w:p>
    <w:p w14:paraId="1F783047">
      <w:pPr>
        <w:spacing w:line="360" w:lineRule="auto"/>
        <w:ind w:firstLine="640" w:firstLineChars="200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ab/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28"/>
        </w:rPr>
        <w:t xml:space="preserve"> 日</w:t>
      </w:r>
    </w:p>
    <w:p w14:paraId="4AAE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p w14:paraId="3D1B4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p w14:paraId="284CE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p w14:paraId="1FD53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p w14:paraId="2DF6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p w14:paraId="54E8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840" w:leftChars="-400" w:right="-733" w:rightChars="-349" w:firstLine="0" w:firstLineChars="0"/>
        <w:jc w:val="left"/>
        <w:textAlignment w:val="auto"/>
        <w:outlineLvl w:val="9"/>
        <w:rPr>
          <w:rFonts w:hint="default" w:ascii="宋体" w:hAnsi="宋体"/>
          <w:color w:val="000000"/>
          <w:sz w:val="28"/>
          <w:szCs w:val="28"/>
          <w:u w:val="none"/>
          <w:lang w:val="en-US" w:eastAsia="zh-CN"/>
        </w:rPr>
      </w:pPr>
    </w:p>
    <w:p w14:paraId="201B6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-733" w:rightChars="-349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 xml:space="preserve">注：洁净室装饰维护结构工、洁净通风管道工、暖通空调工，地坪工，强弱电工、焊工、智能化控制及维护等相关专业技术团队成员不少于 </w:t>
      </w:r>
      <w:r>
        <w:rPr>
          <w:rFonts w:hint="default" w:ascii="宋体" w:hAnsi="宋体"/>
          <w:color w:val="000000"/>
          <w:sz w:val="21"/>
          <w:szCs w:val="21"/>
          <w:u w:val="none"/>
          <w:lang w:val="en-US" w:eastAsia="zh-CN"/>
        </w:rPr>
        <w:t xml:space="preserve">60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人。（甲级）</w:t>
      </w:r>
    </w:p>
    <w:p w14:paraId="744A7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40" w:leftChars="-400" w:right="-733" w:rightChars="-349" w:firstLine="0" w:firstLineChars="0"/>
        <w:jc w:val="left"/>
        <w:textAlignment w:val="auto"/>
        <w:outlineLvl w:val="9"/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洁净室装饰维护结构工、洁净通风管道工、暖通空调工，地坪工，强弱电工、焊工、智能化控制及维护等相关专业技术团队成员不少于30</w:t>
      </w:r>
      <w:r>
        <w:rPr>
          <w:rFonts w:hint="default" w:ascii="宋体" w:hAnsi="宋体"/>
          <w:color w:val="00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none"/>
          <w:lang w:val="en-US" w:eastAsia="zh-CN"/>
        </w:rPr>
        <w:t>人。（乙级）</w:t>
      </w:r>
    </w:p>
    <w:p w14:paraId="27F48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12" w:name="_Toc3999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八、经营场所证明</w:t>
      </w:r>
      <w:bookmarkEnd w:id="12"/>
    </w:p>
    <w:p w14:paraId="5429419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（房产证或不低于一年的租房协议）复印件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。</w:t>
      </w:r>
    </w:p>
    <w:p w14:paraId="73B12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13" w:name="_Toc6715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九、财务报表</w:t>
      </w:r>
      <w:bookmarkEnd w:id="13"/>
    </w:p>
    <w:p w14:paraId="35198733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申报资质上一年度或当期的财务</w:t>
      </w:r>
      <w:bookmarkStart w:id="20" w:name="_GoBack"/>
      <w:bookmarkEnd w:id="20"/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审计报告</w:t>
      </w:r>
      <w:r>
        <w:rPr>
          <w:rFonts w:hint="eastAsia" w:asciiTheme="minorEastAsia" w:hAnsiTheme="minorEastAsia" w:cstheme="minorEastAsia"/>
          <w:sz w:val="32"/>
          <w:szCs w:val="40"/>
          <w:lang w:val="en-US" w:eastAsia="zh-CN"/>
        </w:rPr>
        <w:t>。</w:t>
      </w:r>
    </w:p>
    <w:p w14:paraId="6C4C3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14" w:name="_Toc23020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十、企业信用承诺书</w:t>
      </w:r>
      <w:bookmarkEnd w:id="14"/>
    </w:p>
    <w:p w14:paraId="6AF03B61">
      <w:pPr>
        <w:snapToGrid w:val="0"/>
        <w:spacing w:line="38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u w:val="single"/>
        </w:rPr>
        <w:t>河南省洁净技术协会</w:t>
      </w:r>
      <w:r>
        <w:rPr>
          <w:rFonts w:hint="eastAsia"/>
          <w:color w:val="auto"/>
          <w:sz w:val="24"/>
          <w:szCs w:val="24"/>
        </w:rPr>
        <w:t>：</w:t>
      </w:r>
    </w:p>
    <w:p w14:paraId="5EEDFF86">
      <w:pPr>
        <w:snapToGrid w:val="0"/>
        <w:spacing w:line="38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为积极响应国家诚信体系建设</w:t>
      </w:r>
      <w:r>
        <w:rPr>
          <w:rFonts w:hint="eastAsia" w:ascii="宋体" w:hAnsi="宋体" w:cs="宋体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弘扬遵纪守法、诚实守信的行业氛围，我单位特别做出如下信用承诺：</w:t>
      </w:r>
    </w:p>
    <w:p w14:paraId="19740EF4">
      <w:pPr>
        <w:numPr>
          <w:ilvl w:val="0"/>
          <w:numId w:val="1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本单位承诺依照A级（  ）；AA级（  ）；AAA级（  ）信用等级标准严格要求、规范、约束自己，认真履行行业诚信职责。</w:t>
      </w:r>
    </w:p>
    <w:p w14:paraId="1C36B7C0">
      <w:pPr>
        <w:numPr>
          <w:ilvl w:val="0"/>
          <w:numId w:val="1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本单位承诺所提交的全部资料真实、合法、有效，并对所提交资料承担责任。</w:t>
      </w:r>
    </w:p>
    <w:p w14:paraId="179CF2A1">
      <w:pPr>
        <w:numPr>
          <w:ilvl w:val="0"/>
          <w:numId w:val="1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本单位自愿参与河南省洁净行业诚信体系建设，自愿接受行业协会的规范管理，自愿申请信用等级评定。</w:t>
      </w:r>
    </w:p>
    <w:p w14:paraId="726310E8">
      <w:pPr>
        <w:numPr>
          <w:ilvl w:val="0"/>
          <w:numId w:val="1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本单位</w:t>
      </w:r>
      <w:r>
        <w:rPr>
          <w:rFonts w:hint="eastAsia"/>
          <w:color w:val="auto"/>
          <w:sz w:val="24"/>
          <w:szCs w:val="24"/>
          <w:lang w:eastAsia="zh-CN"/>
        </w:rPr>
        <w:t>承诺</w:t>
      </w:r>
      <w:r>
        <w:rPr>
          <w:rFonts w:hint="eastAsia"/>
          <w:color w:val="auto"/>
          <w:sz w:val="24"/>
          <w:szCs w:val="24"/>
        </w:rPr>
        <w:t>严格遵守国家法律法规和</w:t>
      </w:r>
      <w:r>
        <w:rPr>
          <w:rFonts w:hint="eastAsia" w:ascii="宋体" w:hAnsi="宋体" w:cs="宋体"/>
          <w:color w:val="auto"/>
          <w:sz w:val="24"/>
          <w:szCs w:val="24"/>
        </w:rPr>
        <w:t>《河南省洁净行业行规行约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》《</w:t>
      </w:r>
      <w:r>
        <w:rPr>
          <w:rFonts w:hint="eastAsia" w:ascii="宋体" w:hAnsi="宋体"/>
          <w:bCs/>
          <w:color w:val="auto"/>
          <w:sz w:val="24"/>
          <w:szCs w:val="24"/>
        </w:rPr>
        <w:t>河南省洁净技术协会行业诚信自律公约》</w:t>
      </w:r>
      <w:r>
        <w:rPr>
          <w:rFonts w:hint="eastAsia"/>
          <w:color w:val="auto"/>
          <w:sz w:val="24"/>
          <w:szCs w:val="24"/>
        </w:rPr>
        <w:t>，自愿接受下列违约扣分条款：</w:t>
      </w:r>
    </w:p>
    <w:p w14:paraId="2FF163E3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恶意竞争的一次扣15分。</w:t>
      </w:r>
    </w:p>
    <w:p w14:paraId="589410D8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恶意欠款的一次扣10</w:t>
      </w:r>
      <w:r>
        <w:rPr>
          <w:rFonts w:hint="eastAsia"/>
          <w:color w:val="auto"/>
          <w:sz w:val="24"/>
          <w:szCs w:val="24"/>
          <w:lang w:eastAsia="zh-CN"/>
        </w:rPr>
        <w:t>～</w:t>
      </w:r>
      <w:r>
        <w:rPr>
          <w:rFonts w:hint="eastAsia"/>
          <w:color w:val="auto"/>
          <w:sz w:val="24"/>
          <w:szCs w:val="24"/>
        </w:rPr>
        <w:t>30分。</w:t>
      </w:r>
    </w:p>
    <w:p w14:paraId="252E875C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欺诈客户的一次扣10</w:t>
      </w:r>
      <w:r>
        <w:rPr>
          <w:rFonts w:hint="eastAsia"/>
          <w:color w:val="auto"/>
          <w:sz w:val="24"/>
          <w:szCs w:val="24"/>
          <w:lang w:eastAsia="zh-CN"/>
        </w:rPr>
        <w:t>～</w:t>
      </w:r>
      <w:r>
        <w:rPr>
          <w:rFonts w:hint="eastAsia"/>
          <w:color w:val="auto"/>
          <w:sz w:val="24"/>
          <w:szCs w:val="24"/>
        </w:rPr>
        <w:t xml:space="preserve">30分。                               </w:t>
      </w:r>
    </w:p>
    <w:p w14:paraId="06E40D2C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假冒伪劣的一次扣10</w:t>
      </w:r>
      <w:r>
        <w:rPr>
          <w:rFonts w:hint="eastAsia"/>
          <w:color w:val="auto"/>
          <w:sz w:val="24"/>
          <w:szCs w:val="24"/>
          <w:lang w:eastAsia="zh-CN"/>
        </w:rPr>
        <w:t>～</w:t>
      </w:r>
      <w:r>
        <w:rPr>
          <w:rFonts w:hint="eastAsia"/>
          <w:color w:val="auto"/>
          <w:sz w:val="24"/>
          <w:szCs w:val="24"/>
        </w:rPr>
        <w:t>30分。</w:t>
      </w:r>
    </w:p>
    <w:p w14:paraId="08EEEE74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恶意诽谤的一次扣5</w:t>
      </w:r>
      <w:r>
        <w:rPr>
          <w:rFonts w:hint="eastAsia"/>
          <w:color w:val="auto"/>
          <w:sz w:val="24"/>
          <w:szCs w:val="24"/>
          <w:lang w:eastAsia="zh-CN"/>
        </w:rPr>
        <w:t>～</w:t>
      </w:r>
      <w:r>
        <w:rPr>
          <w:rFonts w:hint="eastAsia"/>
          <w:color w:val="auto"/>
          <w:sz w:val="24"/>
          <w:szCs w:val="24"/>
        </w:rPr>
        <w:t>15分。</w:t>
      </w:r>
    </w:p>
    <w:p w14:paraId="4E6DEDC3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缺席信用等级评定机构活动会议的一次扣10分，迟到扣5分。</w:t>
      </w:r>
    </w:p>
    <w:p w14:paraId="036FAFBD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无正当理由拒不执行信用评定机构裁定裁决的一次扣10</w:t>
      </w:r>
      <w:r>
        <w:rPr>
          <w:rFonts w:hint="eastAsia"/>
          <w:color w:val="auto"/>
          <w:sz w:val="24"/>
          <w:szCs w:val="24"/>
          <w:lang w:eastAsia="zh-CN"/>
        </w:rPr>
        <w:t>～</w:t>
      </w:r>
      <w:r>
        <w:rPr>
          <w:rFonts w:hint="eastAsia"/>
          <w:color w:val="auto"/>
          <w:sz w:val="24"/>
          <w:szCs w:val="24"/>
        </w:rPr>
        <w:t>30分。</w:t>
      </w:r>
    </w:p>
    <w:p w14:paraId="21D461ED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有争议、质疑、投诉、举报拒不接受约谈、释疑、调解的一次扣15分。</w:t>
      </w:r>
    </w:p>
    <w:p w14:paraId="2502D99D">
      <w:pPr>
        <w:numPr>
          <w:ilvl w:val="0"/>
          <w:numId w:val="2"/>
        </w:numPr>
        <w:snapToGrid w:val="0"/>
        <w:spacing w:line="380" w:lineRule="atLeast"/>
        <w:ind w:left="420" w:leftChars="200"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其他违反</w:t>
      </w:r>
      <w:r>
        <w:rPr>
          <w:rFonts w:hint="eastAsia" w:ascii="宋体" w:hAnsi="宋体" w:cs="宋体"/>
          <w:color w:val="auto"/>
          <w:sz w:val="24"/>
          <w:szCs w:val="24"/>
        </w:rPr>
        <w:t>《河南省洁净行业行规行约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》《</w:t>
      </w:r>
      <w:r>
        <w:rPr>
          <w:rFonts w:hint="eastAsia" w:ascii="宋体" w:hAnsi="宋体"/>
          <w:bCs/>
          <w:color w:val="auto"/>
          <w:sz w:val="24"/>
          <w:szCs w:val="24"/>
        </w:rPr>
        <w:t>河南省洁净技术协会行业诚信自律公约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》《</w:t>
      </w:r>
      <w:r>
        <w:rPr>
          <w:rFonts w:hint="eastAsia"/>
          <w:color w:val="auto"/>
          <w:sz w:val="24"/>
          <w:szCs w:val="24"/>
        </w:rPr>
        <w:t>河南省洁净技术协会行业企业信用等级评定标准》的，根据情节一次扣1</w:t>
      </w:r>
      <w:r>
        <w:rPr>
          <w:rFonts w:hint="eastAsia"/>
          <w:color w:val="auto"/>
          <w:sz w:val="24"/>
          <w:szCs w:val="24"/>
          <w:lang w:eastAsia="zh-CN"/>
        </w:rPr>
        <w:t>～</w:t>
      </w:r>
      <w:r>
        <w:rPr>
          <w:rFonts w:hint="eastAsia"/>
          <w:color w:val="auto"/>
          <w:sz w:val="24"/>
          <w:szCs w:val="24"/>
        </w:rPr>
        <w:t>30分。</w:t>
      </w:r>
    </w:p>
    <w:p w14:paraId="28EB09B2">
      <w:pPr>
        <w:numPr>
          <w:ilvl w:val="0"/>
          <w:numId w:val="3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接受信用等级评定机构关于信用等级标准及扣分规则的修订和调整。</w:t>
      </w:r>
    </w:p>
    <w:p w14:paraId="1A4AC621">
      <w:pPr>
        <w:numPr>
          <w:ilvl w:val="0"/>
          <w:numId w:val="3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承诺已认真阅读并完全领会</w:t>
      </w:r>
      <w:r>
        <w:rPr>
          <w:rFonts w:hint="eastAsia" w:ascii="宋体" w:hAnsi="宋体" w:cs="宋体"/>
          <w:color w:val="auto"/>
          <w:sz w:val="24"/>
          <w:szCs w:val="24"/>
        </w:rPr>
        <w:t>《河南省洁净行业行规行约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》《</w:t>
      </w:r>
      <w:r>
        <w:rPr>
          <w:rFonts w:hint="eastAsia" w:ascii="宋体" w:hAnsi="宋体"/>
          <w:bCs/>
          <w:color w:val="auto"/>
          <w:sz w:val="24"/>
          <w:szCs w:val="24"/>
        </w:rPr>
        <w:t>河南省洁净技术协会行业诚信自律公约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》《</w:t>
      </w:r>
      <w:r>
        <w:rPr>
          <w:rFonts w:hint="eastAsia" w:ascii="新宋体" w:hAnsi="新宋体" w:eastAsia="新宋体" w:cs="新宋体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洁净室设计施工能力等级评定标准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4"/>
          <w:szCs w:val="24"/>
          <w:lang w:val="en-US" w:eastAsia="zh-CN"/>
        </w:rPr>
        <w:t>（T/YJX  003-2023）》</w:t>
      </w:r>
      <w:r>
        <w:rPr>
          <w:rFonts w:hint="eastAsia"/>
          <w:color w:val="auto"/>
          <w:sz w:val="24"/>
          <w:szCs w:val="24"/>
        </w:rPr>
        <w:t>及本承诺的全部内容。</w:t>
      </w:r>
    </w:p>
    <w:p w14:paraId="2E50DA06">
      <w:pPr>
        <w:numPr>
          <w:ilvl w:val="0"/>
          <w:numId w:val="3"/>
        </w:numPr>
        <w:snapToGrid w:val="0"/>
        <w:spacing w:line="380" w:lineRule="atLeast"/>
        <w:ind w:left="420" w:left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违反本承诺愿意接受一切合理、合法、合规的处罚和裁决。</w:t>
      </w:r>
    </w:p>
    <w:p w14:paraId="479FFEF0">
      <w:pPr>
        <w:snapToGrid w:val="0"/>
        <w:spacing w:line="38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      承诺单位（名章）：</w:t>
      </w:r>
      <w:r>
        <w:rPr>
          <w:rFonts w:hint="eastAsia"/>
          <w:color w:val="auto"/>
          <w:sz w:val="24"/>
          <w:szCs w:val="24"/>
          <w:u w:val="single"/>
        </w:rPr>
        <w:t xml:space="preserve">                               </w:t>
      </w:r>
    </w:p>
    <w:p w14:paraId="0B946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承诺日期：      年    月    日</w:t>
      </w:r>
    </w:p>
    <w:p w14:paraId="228F0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BDB5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360" w:lineRule="auto"/>
        <w:jc w:val="center"/>
        <w:textAlignment w:val="auto"/>
        <w:outlineLvl w:val="0"/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bookmarkStart w:id="15" w:name="_Toc21240"/>
      <w:r>
        <w:rPr>
          <w:rFonts w:hint="eastAsia" w:ascii="新宋体" w:hAnsi="新宋体" w:eastAsia="新宋体" w:cs="新宋体"/>
          <w:b/>
          <w:bCs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十一、诚信指标信用承诺</w:t>
      </w:r>
      <w:bookmarkEnd w:id="15"/>
    </w:p>
    <w:p w14:paraId="61BA53AD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 w14:paraId="0327A091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本单位承诺诚信经营，从未有过串标、行贿、违法转分包，欺诈失信、恶意拖欠行为，无重大责任事故、无严重违法行为。</w:t>
      </w:r>
    </w:p>
    <w:p w14:paraId="5F725622">
      <w:pPr>
        <w:spacing w:line="360" w:lineRule="auto"/>
        <w:ind w:firstLine="3520" w:firstLineChars="1100"/>
        <w:jc w:val="left"/>
        <w:rPr>
          <w:rFonts w:hint="eastAsia" w:ascii="宋体" w:hAnsi="宋体"/>
          <w:color w:val="auto"/>
          <w:sz w:val="32"/>
          <w:szCs w:val="28"/>
        </w:rPr>
      </w:pPr>
    </w:p>
    <w:p w14:paraId="1E7A555F">
      <w:pPr>
        <w:spacing w:line="360" w:lineRule="auto"/>
        <w:ind w:firstLine="3520" w:firstLineChars="1100"/>
        <w:jc w:val="left"/>
        <w:rPr>
          <w:rFonts w:hint="eastAsia" w:ascii="宋体" w:hAnsi="宋体"/>
          <w:color w:val="auto"/>
          <w:sz w:val="32"/>
          <w:szCs w:val="28"/>
        </w:rPr>
      </w:pPr>
      <w:r>
        <w:rPr>
          <w:rFonts w:hint="eastAsia" w:ascii="宋体" w:hAnsi="宋体"/>
          <w:color w:val="auto"/>
          <w:sz w:val="32"/>
          <w:szCs w:val="28"/>
          <w:lang w:eastAsia="zh-CN"/>
        </w:rPr>
        <w:t>承诺单位：</w:t>
      </w:r>
      <w:r>
        <w:rPr>
          <w:rFonts w:hint="eastAsia" w:ascii="宋体" w:hAnsi="宋体"/>
          <w:color w:val="auto"/>
          <w:sz w:val="32"/>
          <w:szCs w:val="28"/>
          <w:u w:val="single"/>
        </w:rPr>
        <w:t xml:space="preserve">           </w:t>
      </w:r>
      <w:r>
        <w:rPr>
          <w:rFonts w:hint="eastAsia" w:ascii="宋体" w:hAnsi="宋体"/>
          <w:color w:val="auto"/>
          <w:sz w:val="32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z w:val="32"/>
          <w:szCs w:val="28"/>
          <w:u w:val="single"/>
        </w:rPr>
        <w:t xml:space="preserve">  </w:t>
      </w:r>
    </w:p>
    <w:p w14:paraId="4E2F3296">
      <w:pPr>
        <w:spacing w:line="360" w:lineRule="auto"/>
        <w:ind w:firstLine="640" w:firstLineChars="200"/>
        <w:jc w:val="center"/>
        <w:rPr>
          <w:rFonts w:hint="eastAsia" w:ascii="宋体" w:hAnsi="宋体"/>
          <w:color w:val="auto"/>
          <w:sz w:val="32"/>
          <w:szCs w:val="28"/>
          <w:lang w:eastAsia="zh-CN"/>
        </w:rPr>
      </w:pPr>
      <w:r>
        <w:rPr>
          <w:rFonts w:hint="eastAsia" w:ascii="宋体" w:hAnsi="宋体"/>
          <w:color w:val="auto"/>
          <w:sz w:val="32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color w:val="auto"/>
          <w:sz w:val="32"/>
          <w:szCs w:val="28"/>
        </w:rPr>
        <w:t>年</w:t>
      </w:r>
      <w:r>
        <w:rPr>
          <w:rFonts w:hint="eastAsia" w:ascii="宋体" w:hAnsi="宋体"/>
          <w:color w:val="auto"/>
          <w:sz w:val="32"/>
          <w:szCs w:val="28"/>
        </w:rPr>
        <w:tab/>
      </w:r>
      <w:r>
        <w:rPr>
          <w:rFonts w:hint="eastAsia" w:ascii="宋体" w:hAnsi="宋体"/>
          <w:color w:val="auto"/>
          <w:sz w:val="32"/>
          <w:szCs w:val="28"/>
        </w:rPr>
        <w:tab/>
      </w:r>
      <w:r>
        <w:rPr>
          <w:rFonts w:hint="eastAsia" w:ascii="宋体" w:hAnsi="宋体"/>
          <w:color w:val="auto"/>
          <w:sz w:val="32"/>
          <w:szCs w:val="28"/>
        </w:rPr>
        <w:t>月</w:t>
      </w:r>
      <w:r>
        <w:rPr>
          <w:rFonts w:hint="eastAsia" w:ascii="宋体" w:hAnsi="宋体"/>
          <w:color w:val="auto"/>
          <w:sz w:val="32"/>
          <w:szCs w:val="28"/>
        </w:rPr>
        <w:tab/>
      </w:r>
      <w:r>
        <w:rPr>
          <w:rFonts w:hint="eastAsia" w:ascii="宋体" w:hAnsi="宋体"/>
          <w:color w:val="auto"/>
          <w:sz w:val="32"/>
          <w:szCs w:val="28"/>
        </w:rPr>
        <w:tab/>
      </w:r>
      <w:r>
        <w:rPr>
          <w:rFonts w:hint="eastAsia" w:ascii="宋体" w:hAnsi="宋体"/>
          <w:color w:val="auto"/>
          <w:sz w:val="32"/>
          <w:szCs w:val="28"/>
        </w:rPr>
        <w:t xml:space="preserve"> 日</w:t>
      </w:r>
    </w:p>
    <w:p w14:paraId="07DD9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p w14:paraId="1D82E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486" w:bottom="1440" w:left="13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42AA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宋体" w:hAnsi="宋体"/>
          <w:b/>
          <w:color w:val="000000"/>
          <w:sz w:val="48"/>
          <w:szCs w:val="48"/>
        </w:rPr>
      </w:pPr>
      <w:bookmarkStart w:id="16" w:name="_Toc3552"/>
      <w:bookmarkStart w:id="17" w:name="_Toc31592"/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十二、</w:t>
      </w:r>
      <w:r>
        <w:rPr>
          <w:rFonts w:hint="eastAsia" w:ascii="宋体" w:hAnsi="宋体"/>
          <w:b/>
          <w:color w:val="000000"/>
          <w:sz w:val="48"/>
          <w:szCs w:val="48"/>
        </w:rPr>
        <w:t>代理人</w:t>
      </w:r>
      <w:r>
        <w:rPr>
          <w:rFonts w:hint="eastAsia" w:ascii="宋体" w:hAnsi="宋体"/>
          <w:b/>
          <w:color w:val="000000"/>
          <w:sz w:val="48"/>
          <w:szCs w:val="48"/>
          <w:lang w:eastAsia="zh-CN"/>
        </w:rPr>
        <w:t>委托书</w:t>
      </w:r>
      <w:bookmarkEnd w:id="16"/>
      <w:bookmarkEnd w:id="17"/>
    </w:p>
    <w:p w14:paraId="1E8E343A">
      <w:pPr>
        <w:spacing w:line="420" w:lineRule="exact"/>
        <w:rPr>
          <w:rFonts w:hint="eastAsia" w:ascii="宋体" w:hAnsi="宋体"/>
          <w:color w:val="000000"/>
          <w:sz w:val="32"/>
          <w:szCs w:val="28"/>
          <w:lang w:eastAsia="zh-CN"/>
        </w:rPr>
      </w:pPr>
    </w:p>
    <w:p w14:paraId="43B0E952">
      <w:pPr>
        <w:spacing w:line="360" w:lineRule="auto"/>
        <w:outlineLvl w:val="9"/>
        <w:rPr>
          <w:rFonts w:hint="eastAsia" w:ascii="宋体" w:hAnsi="宋体"/>
          <w:color w:val="000000"/>
          <w:sz w:val="32"/>
          <w:szCs w:val="28"/>
          <w:lang w:eastAsia="zh-CN"/>
        </w:rPr>
      </w:pPr>
      <w:r>
        <w:rPr>
          <w:rFonts w:hint="eastAsia" w:ascii="宋体" w:hAnsi="宋体"/>
          <w:color w:val="000000"/>
          <w:sz w:val="32"/>
          <w:szCs w:val="28"/>
          <w:lang w:eastAsia="zh-CN"/>
        </w:rPr>
        <w:t>致：河南省洁净技术协会：</w:t>
      </w:r>
    </w:p>
    <w:p w14:paraId="0B6F47E6">
      <w:pPr>
        <w:spacing w:line="360" w:lineRule="auto"/>
        <w:ind w:firstLine="640" w:firstLineChars="200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  <w:lang w:eastAsia="zh-CN"/>
        </w:rPr>
        <w:t>兹</w:t>
      </w:r>
      <w:r>
        <w:rPr>
          <w:rFonts w:hint="eastAsia" w:ascii="宋体" w:hAnsi="宋体"/>
          <w:color w:val="000000"/>
          <w:sz w:val="32"/>
          <w:szCs w:val="28"/>
        </w:rPr>
        <w:t>委托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我单位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>姓名</w:t>
      </w:r>
      <w:r>
        <w:rPr>
          <w:rFonts w:hint="eastAsia" w:ascii="宋体" w:hAnsi="宋体"/>
          <w:color w:val="000000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身份证号码</w:t>
      </w:r>
      <w:r>
        <w:rPr>
          <w:rFonts w:hint="eastAsia" w:ascii="宋体" w:hAnsi="宋体"/>
          <w:color w:val="000000"/>
          <w:sz w:val="32"/>
          <w:szCs w:val="28"/>
        </w:rPr>
        <w:t>：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28"/>
          <w:u w:val="single"/>
        </w:rPr>
        <w:t xml:space="preserve">                        </w:t>
      </w:r>
    </w:p>
    <w:p w14:paraId="361C5F5C">
      <w:pPr>
        <w:spacing w:line="360" w:lineRule="auto"/>
        <w:ind w:right="1262" w:rightChars="601"/>
        <w:jc w:val="left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</w:rPr>
        <w:t>办理关于《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</w:rPr>
        <w:t>洁净室设计施工能力等级评定证书</w:t>
      </w:r>
      <w:r>
        <w:rPr>
          <w:rFonts w:hint="eastAsia" w:ascii="宋体" w:hAnsi="宋体"/>
          <w:color w:val="000000"/>
          <w:sz w:val="32"/>
          <w:szCs w:val="28"/>
        </w:rPr>
        <w:t>》的</w:t>
      </w:r>
    </w:p>
    <w:p w14:paraId="7C68C342">
      <w:pPr>
        <w:spacing w:line="360" w:lineRule="auto"/>
        <w:ind w:right="1262" w:rightChars="601"/>
        <w:jc w:val="left"/>
        <w:outlineLvl w:val="9"/>
        <w:rPr>
          <w:rFonts w:hint="eastAsia" w:ascii="宋体" w:hAnsi="宋体"/>
          <w:color w:val="000000"/>
          <w:sz w:val="32"/>
          <w:szCs w:val="28"/>
          <w:u w:val="single"/>
        </w:rPr>
      </w:pP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2"/>
          <w:szCs w:val="28"/>
        </w:rPr>
        <w:t>□申请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□</w:t>
      </w:r>
      <w:r>
        <w:rPr>
          <w:rFonts w:hint="eastAsia" w:ascii="宋体" w:hAnsi="宋体"/>
          <w:color w:val="000000"/>
          <w:sz w:val="32"/>
          <w:szCs w:val="28"/>
        </w:rPr>
        <w:t>变更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□</w:t>
      </w:r>
      <w:r>
        <w:rPr>
          <w:rFonts w:hint="eastAsia" w:ascii="宋体" w:hAnsi="宋体"/>
          <w:color w:val="000000"/>
          <w:sz w:val="32"/>
          <w:szCs w:val="28"/>
        </w:rPr>
        <w:t>晋级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☑换领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□</w:t>
      </w:r>
      <w:r>
        <w:rPr>
          <w:rFonts w:hint="eastAsia" w:ascii="宋体" w:hAnsi="宋体"/>
          <w:color w:val="000000"/>
          <w:sz w:val="32"/>
          <w:szCs w:val="28"/>
        </w:rPr>
        <w:t>补办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相关事宜</w:t>
      </w:r>
      <w:r>
        <w:rPr>
          <w:rFonts w:hint="eastAsia" w:ascii="宋体" w:hAnsi="宋体"/>
          <w:color w:val="000000"/>
          <w:sz w:val="32"/>
          <w:szCs w:val="28"/>
        </w:rPr>
        <w:t>。</w:t>
      </w:r>
    </w:p>
    <w:p w14:paraId="1673B67D">
      <w:pPr>
        <w:spacing w:line="360" w:lineRule="auto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</w:rPr>
        <w:t xml:space="preserve">        同意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☑</w:t>
      </w:r>
      <w:r>
        <w:rPr>
          <w:rFonts w:hint="eastAsia" w:ascii="宋体" w:hAnsi="宋体"/>
          <w:color w:val="000000"/>
          <w:sz w:val="32"/>
          <w:szCs w:val="28"/>
        </w:rPr>
        <w:t xml:space="preserve">不同意□核对登记材料中的复印件并签署核对意见； </w:t>
      </w:r>
    </w:p>
    <w:p w14:paraId="1E446BB8">
      <w:pPr>
        <w:spacing w:line="360" w:lineRule="auto"/>
        <w:ind w:firstLine="1280" w:firstLineChars="400"/>
        <w:outlineLvl w:val="9"/>
        <w:rPr>
          <w:rFonts w:hint="eastAsia" w:ascii="宋体" w:hAnsi="宋体"/>
          <w:color w:val="000000"/>
          <w:sz w:val="32"/>
          <w:szCs w:val="28"/>
        </w:rPr>
      </w:pPr>
      <w:bookmarkStart w:id="18" w:name="_Toc22816"/>
      <w:r>
        <w:rPr>
          <w:rFonts w:hint="eastAsia" w:ascii="宋体" w:hAnsi="宋体"/>
          <w:color w:val="000000"/>
          <w:sz w:val="32"/>
          <w:szCs w:val="28"/>
        </w:rPr>
        <w:t>同意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☑</w:t>
      </w:r>
      <w:r>
        <w:rPr>
          <w:rFonts w:hint="eastAsia" w:ascii="宋体" w:hAnsi="宋体"/>
          <w:color w:val="000000"/>
          <w:sz w:val="32"/>
          <w:szCs w:val="28"/>
        </w:rPr>
        <w:t>不同意□修改企业自备文件的错误；</w:t>
      </w:r>
      <w:bookmarkEnd w:id="18"/>
    </w:p>
    <w:p w14:paraId="07B0050F">
      <w:pPr>
        <w:spacing w:line="360" w:lineRule="auto"/>
        <w:ind w:firstLine="1280" w:firstLineChars="400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</w:rPr>
        <w:t>同意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☑</w:t>
      </w:r>
      <w:r>
        <w:rPr>
          <w:rFonts w:hint="eastAsia" w:ascii="宋体" w:hAnsi="宋体"/>
          <w:color w:val="000000"/>
          <w:sz w:val="32"/>
          <w:szCs w:val="28"/>
        </w:rPr>
        <w:t>不同意□修改有关表格的填写错误；</w:t>
      </w:r>
    </w:p>
    <w:p w14:paraId="517F503D">
      <w:pPr>
        <w:spacing w:line="360" w:lineRule="auto"/>
        <w:ind w:firstLine="1280" w:firstLineChars="400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</w:rPr>
        <w:t>同意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☑</w:t>
      </w:r>
      <w:r>
        <w:rPr>
          <w:rFonts w:hint="eastAsia" w:ascii="宋体" w:hAnsi="宋体"/>
          <w:color w:val="000000"/>
          <w:sz w:val="32"/>
          <w:szCs w:val="28"/>
        </w:rPr>
        <w:t>不同意□领取评定证书和有关文书。</w:t>
      </w:r>
    </w:p>
    <w:p w14:paraId="37EDF2C3">
      <w:pPr>
        <w:spacing w:line="360" w:lineRule="auto"/>
        <w:ind w:firstLine="1280" w:firstLineChars="400"/>
        <w:outlineLvl w:val="9"/>
        <w:rPr>
          <w:rFonts w:hint="eastAsia" w:ascii="宋体" w:hAnsi="宋体"/>
          <w:color w:val="000000"/>
          <w:sz w:val="32"/>
          <w:szCs w:val="28"/>
        </w:rPr>
      </w:pPr>
    </w:p>
    <w:p w14:paraId="5AB6E363">
      <w:pPr>
        <w:spacing w:line="360" w:lineRule="auto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</w:rPr>
        <w:t xml:space="preserve">    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32"/>
          <w:szCs w:val="28"/>
        </w:rPr>
        <w:t>委托有效期限：自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年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月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日至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年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月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日</w:t>
      </w:r>
    </w:p>
    <w:p w14:paraId="6F96CCBF">
      <w:pPr>
        <w:spacing w:line="360" w:lineRule="auto"/>
        <w:outlineLvl w:val="9"/>
        <w:rPr>
          <w:rFonts w:hint="default" w:ascii="宋体" w:hAnsi="宋体" w:eastAsiaTheme="minorEastAsia"/>
          <w:color w:val="000000"/>
          <w:sz w:val="32"/>
          <w:szCs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      受委托人签名：</w:t>
      </w:r>
      <w:r>
        <w:rPr>
          <w:rFonts w:hint="eastAsia" w:ascii="宋体" w:hAnsi="宋体"/>
          <w:color w:val="000000"/>
          <w:sz w:val="32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2"/>
          <w:szCs w:val="28"/>
          <w:lang w:val="en-US" w:eastAsia="zh-CN"/>
        </w:rPr>
        <w:t xml:space="preserve">  电话：</w:t>
      </w:r>
      <w:r>
        <w:rPr>
          <w:rFonts w:hint="eastAsia" w:ascii="宋体" w:hAnsi="宋体"/>
          <w:color w:val="000000"/>
          <w:sz w:val="32"/>
          <w:szCs w:val="28"/>
          <w:u w:val="single"/>
          <w:lang w:val="en-US" w:eastAsia="zh-CN"/>
        </w:rPr>
        <w:t xml:space="preserve">                   </w:t>
      </w:r>
    </w:p>
    <w:p w14:paraId="44773E4C">
      <w:pPr>
        <w:spacing w:line="360" w:lineRule="auto"/>
        <w:ind w:firstLine="1280" w:firstLineChars="400"/>
        <w:jc w:val="left"/>
        <w:outlineLvl w:val="9"/>
        <w:rPr>
          <w:rFonts w:hint="eastAsia" w:ascii="宋体" w:hAnsi="宋体"/>
          <w:color w:val="000000"/>
          <w:sz w:val="32"/>
          <w:szCs w:val="28"/>
        </w:rPr>
      </w:pPr>
      <w:r>
        <w:rPr>
          <w:rFonts w:hint="eastAsia" w:ascii="宋体" w:hAnsi="宋体"/>
          <w:color w:val="000000"/>
          <w:sz w:val="32"/>
          <w:szCs w:val="28"/>
        </w:rPr>
        <w:t>申请</w:t>
      </w:r>
      <w:r>
        <w:rPr>
          <w:rFonts w:hint="eastAsia" w:ascii="宋体" w:hAnsi="宋体"/>
          <w:color w:val="000000"/>
          <w:sz w:val="32"/>
          <w:szCs w:val="28"/>
          <w:lang w:eastAsia="zh-CN"/>
        </w:rPr>
        <w:t>单位：</w:t>
      </w:r>
      <w:r>
        <w:rPr>
          <w:rFonts w:hint="eastAsia" w:ascii="宋体" w:hAnsi="宋体"/>
          <w:color w:val="000000"/>
          <w:sz w:val="32"/>
          <w:szCs w:val="28"/>
          <w:u w:val="single"/>
          <w:lang w:val="en-US" w:eastAsia="zh-CN"/>
        </w:rPr>
        <w:t xml:space="preserve">                                          </w:t>
      </w:r>
    </w:p>
    <w:p w14:paraId="0AD7F1DB">
      <w:pPr>
        <w:ind w:firstLine="4800" w:firstLineChars="1500"/>
        <w:outlineLvl w:val="9"/>
        <w:rPr>
          <w:rFonts w:hint="eastAsia" w:eastAsiaTheme="minorEastAsia"/>
          <w:sz w:val="22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年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月</w:t>
      </w:r>
      <w:r>
        <w:rPr>
          <w:rFonts w:hint="eastAsia" w:ascii="宋体" w:hAnsi="宋体"/>
          <w:kern w:val="2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kern w:val="200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color w:val="000000"/>
          <w:sz w:val="32"/>
          <w:szCs w:val="28"/>
        </w:rPr>
        <w:t>日</w:t>
      </w:r>
    </w:p>
    <w:p w14:paraId="06C89B8D">
      <w:pPr>
        <w:rPr>
          <w:rFonts w:hint="eastAsia" w:ascii="宋体" w:hAnsi="宋体"/>
          <w:color w:val="auto"/>
          <w:sz w:val="28"/>
          <w:szCs w:val="28"/>
          <w:lang w:val="en-US" w:eastAsia="zh-CN"/>
        </w:rPr>
      </w:pPr>
    </w:p>
    <w:p w14:paraId="3628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宋体" w:hAnsi="宋体"/>
          <w:b/>
          <w:color w:val="000000"/>
          <w:sz w:val="48"/>
          <w:szCs w:val="48"/>
          <w:lang w:val="en-US"/>
        </w:rPr>
      </w:pPr>
      <w:bookmarkStart w:id="19" w:name="_Toc21385"/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十三、</w:t>
      </w:r>
      <w:r>
        <w:rPr>
          <w:rFonts w:hint="eastAsia" w:ascii="宋体" w:hAnsi="宋体"/>
          <w:b/>
          <w:color w:val="000000"/>
          <w:sz w:val="48"/>
          <w:szCs w:val="48"/>
          <w:lang w:eastAsia="zh-CN"/>
        </w:rPr>
        <w:t>相关资质荣誉证书</w:t>
      </w:r>
      <w:bookmarkEnd w:id="19"/>
    </w:p>
    <w:p w14:paraId="5106B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/>
          <w:color w:val="000000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9CE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A9D63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A9D63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1CBB7"/>
    <w:multiLevelType w:val="singleLevel"/>
    <w:tmpl w:val="5641CBB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641CBE3"/>
    <w:multiLevelType w:val="singleLevel"/>
    <w:tmpl w:val="5641CBE3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641CC06"/>
    <w:multiLevelType w:val="singleLevel"/>
    <w:tmpl w:val="5641CC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NmYzMzliYzI5ZTU1NGYxYTBhOTFkZmFjM2ZkOWEifQ=="/>
  </w:docVars>
  <w:rsids>
    <w:rsidRoot w:val="68AC5642"/>
    <w:rsid w:val="029307AF"/>
    <w:rsid w:val="071D0B0C"/>
    <w:rsid w:val="0B071D3B"/>
    <w:rsid w:val="0C1B3653"/>
    <w:rsid w:val="0DE51BAA"/>
    <w:rsid w:val="11EB34C8"/>
    <w:rsid w:val="14FA55F9"/>
    <w:rsid w:val="173F2B2A"/>
    <w:rsid w:val="1ADA2FC8"/>
    <w:rsid w:val="1CA40C0C"/>
    <w:rsid w:val="1D076FB5"/>
    <w:rsid w:val="1DFE6B03"/>
    <w:rsid w:val="1E8D544E"/>
    <w:rsid w:val="23DE1BF1"/>
    <w:rsid w:val="29813BCF"/>
    <w:rsid w:val="29825BF2"/>
    <w:rsid w:val="2C4377BD"/>
    <w:rsid w:val="319516F4"/>
    <w:rsid w:val="33660EBB"/>
    <w:rsid w:val="33A6194A"/>
    <w:rsid w:val="389B4686"/>
    <w:rsid w:val="39B655AA"/>
    <w:rsid w:val="3E3428C9"/>
    <w:rsid w:val="42A56DA8"/>
    <w:rsid w:val="44735770"/>
    <w:rsid w:val="47384FFA"/>
    <w:rsid w:val="49A9470B"/>
    <w:rsid w:val="50E5516D"/>
    <w:rsid w:val="53546303"/>
    <w:rsid w:val="552011AA"/>
    <w:rsid w:val="57E97ABB"/>
    <w:rsid w:val="59C169F4"/>
    <w:rsid w:val="5A1D6C9B"/>
    <w:rsid w:val="5DE828D3"/>
    <w:rsid w:val="62812992"/>
    <w:rsid w:val="62A476B0"/>
    <w:rsid w:val="68AC5642"/>
    <w:rsid w:val="691F3187"/>
    <w:rsid w:val="6960149A"/>
    <w:rsid w:val="6B732A4A"/>
    <w:rsid w:val="6BE9726E"/>
    <w:rsid w:val="6C722887"/>
    <w:rsid w:val="6E426DAB"/>
    <w:rsid w:val="71FF142C"/>
    <w:rsid w:val="727746C4"/>
    <w:rsid w:val="736131E6"/>
    <w:rsid w:val="7A6B077F"/>
    <w:rsid w:val="7BFC5B00"/>
    <w:rsid w:val="7E4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hint="eastAsia" w:ascii="宋体" w:hAnsi="宋体" w:eastAsia="宋体" w:cs="宋体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2141</Words>
  <Characters>2207</Characters>
  <Lines>0</Lines>
  <Paragraphs>0</Paragraphs>
  <TotalTime>2</TotalTime>
  <ScaleCrop>false</ScaleCrop>
  <LinksUpToDate>false</LinksUpToDate>
  <CharactersWithSpaces>2990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2020-03-11T07:59:00Z</dcterms:created>
  <dc:creator>河南省环质院</dc:creator>
  <cp:lastModifiedBy>WPS_1491365239</cp:lastModifiedBy>
  <dcterms:modified xsi:type="dcterms:W3CDTF">2025-03-12T08:53:20Z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A901F02A33FC4BDDB724AFC480BEFC45_13</vt:lpwstr>
  </property>
  <property fmtid="{D5CDD505-2E9C-101B-9397-08002B2CF9AE}" pid="4" name="KSOTemplateDocerSaveRecord">
    <vt:lpwstr>eyJoZGlkIjoiYzEyNmYzMzliYzI5ZTU1NGYxYTBhOTFkZmFjM2ZkOWEiLCJ1c2VySWQiOiIxNDkxMzY1MjM5In0=</vt:lpwstr>
  </property>
</Properties>
</file>